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649C794C" w14:textId="643D446D" w:rsidR="00977B0F" w:rsidRPr="00977B0F" w:rsidRDefault="00690ABA">
          <w:pPr>
            <w:pStyle w:val="Sommario1"/>
            <w:rPr>
              <w:rFonts w:asciiTheme="minorHAnsi" w:eastAsiaTheme="minorEastAsia" w:hAnsiTheme="minorHAnsi"/>
              <w:b w:val="0"/>
              <w:bCs w:val="0"/>
              <w:lang w:eastAsia="en-GB"/>
            </w:rPr>
          </w:pPr>
          <w:r w:rsidRPr="00C9277A">
            <w:fldChar w:fldCharType="begin"/>
          </w:r>
          <w:r w:rsidRPr="00C9277A">
            <w:instrText xml:space="preserve"> TOC \o "1-3" \h \z \u </w:instrText>
          </w:r>
          <w:r w:rsidRPr="00C9277A">
            <w:fldChar w:fldCharType="separate"/>
          </w:r>
          <w:hyperlink w:anchor="_Toc180067377" w:history="1">
            <w:r w:rsidR="00977B0F" w:rsidRPr="00977B0F">
              <w:rPr>
                <w:rStyle w:val="Collegamentoipertestuale"/>
              </w:rPr>
              <w:t>Internet of Things and Smart Cities course introduction</w:t>
            </w:r>
            <w:r w:rsidR="00977B0F" w:rsidRPr="00977B0F">
              <w:rPr>
                <w:webHidden/>
              </w:rPr>
              <w:tab/>
            </w:r>
            <w:r w:rsidR="00977B0F" w:rsidRPr="00977B0F">
              <w:rPr>
                <w:webHidden/>
              </w:rPr>
              <w:fldChar w:fldCharType="begin"/>
            </w:r>
            <w:r w:rsidR="00977B0F" w:rsidRPr="00977B0F">
              <w:rPr>
                <w:webHidden/>
              </w:rPr>
              <w:instrText xml:space="preserve"> PAGEREF _Toc180067377 \h </w:instrText>
            </w:r>
            <w:r w:rsidR="00977B0F" w:rsidRPr="00977B0F">
              <w:rPr>
                <w:webHidden/>
              </w:rPr>
            </w:r>
            <w:r w:rsidR="00977B0F" w:rsidRPr="00977B0F">
              <w:rPr>
                <w:webHidden/>
              </w:rPr>
              <w:fldChar w:fldCharType="separate"/>
            </w:r>
            <w:r w:rsidR="00977B0F">
              <w:rPr>
                <w:webHidden/>
              </w:rPr>
              <w:t>3</w:t>
            </w:r>
            <w:r w:rsidR="00977B0F" w:rsidRPr="00977B0F">
              <w:rPr>
                <w:webHidden/>
              </w:rPr>
              <w:fldChar w:fldCharType="end"/>
            </w:r>
          </w:hyperlink>
        </w:p>
        <w:p w14:paraId="61E64E3F" w14:textId="79A8FBB0" w:rsidR="00977B0F" w:rsidRPr="00977B0F" w:rsidRDefault="00977B0F">
          <w:pPr>
            <w:pStyle w:val="Sommario1"/>
            <w:rPr>
              <w:rFonts w:asciiTheme="minorHAnsi" w:eastAsiaTheme="minorEastAsia" w:hAnsiTheme="minorHAnsi"/>
              <w:b w:val="0"/>
              <w:bCs w:val="0"/>
              <w:lang w:eastAsia="en-GB"/>
            </w:rPr>
          </w:pPr>
          <w:hyperlink w:anchor="_Toc180067378" w:history="1">
            <w:r w:rsidRPr="00977B0F">
              <w:rPr>
                <w:rStyle w:val="Collegamentoipertestuale"/>
              </w:rPr>
              <w:t>1. Internet of Things</w:t>
            </w:r>
            <w:r w:rsidRPr="00977B0F">
              <w:rPr>
                <w:webHidden/>
              </w:rPr>
              <w:tab/>
            </w:r>
            <w:r w:rsidRPr="00977B0F">
              <w:rPr>
                <w:webHidden/>
              </w:rPr>
              <w:fldChar w:fldCharType="begin"/>
            </w:r>
            <w:r w:rsidRPr="00977B0F">
              <w:rPr>
                <w:webHidden/>
              </w:rPr>
              <w:instrText xml:space="preserve"> PAGEREF _Toc180067378 \h </w:instrText>
            </w:r>
            <w:r w:rsidRPr="00977B0F">
              <w:rPr>
                <w:webHidden/>
              </w:rPr>
            </w:r>
            <w:r w:rsidRPr="00977B0F">
              <w:rPr>
                <w:webHidden/>
              </w:rPr>
              <w:fldChar w:fldCharType="separate"/>
            </w:r>
            <w:r>
              <w:rPr>
                <w:webHidden/>
              </w:rPr>
              <w:t>4</w:t>
            </w:r>
            <w:r w:rsidRPr="00977B0F">
              <w:rPr>
                <w:webHidden/>
              </w:rPr>
              <w:fldChar w:fldCharType="end"/>
            </w:r>
          </w:hyperlink>
        </w:p>
        <w:p w14:paraId="5B54A778" w14:textId="593530EF" w:rsidR="00977B0F" w:rsidRPr="00977B0F" w:rsidRDefault="00977B0F">
          <w:pPr>
            <w:pStyle w:val="Sommario2"/>
            <w:tabs>
              <w:tab w:val="right" w:leader="dot" w:pos="9628"/>
            </w:tabs>
            <w:rPr>
              <w:rFonts w:eastAsiaTheme="minorEastAsia"/>
              <w:noProof/>
              <w:sz w:val="24"/>
              <w:szCs w:val="24"/>
              <w:lang w:eastAsia="en-GB"/>
            </w:rPr>
          </w:pPr>
          <w:hyperlink w:anchor="_Toc180067379" w:history="1">
            <w:r w:rsidRPr="00977B0F">
              <w:rPr>
                <w:rStyle w:val="Collegamentoipertestuale"/>
                <w:rFonts w:ascii="Aptos" w:hAnsi="Aptos"/>
                <w:bCs/>
                <w:noProof/>
                <w:sz w:val="24"/>
                <w:szCs w:val="24"/>
              </w:rPr>
              <w:t>1.1 Introduction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_Toc180067379 \h </w:instrText>
            </w:r>
            <w:r w:rsidRPr="00977B0F">
              <w:rPr>
                <w:noProof/>
                <w:webHidden/>
                <w:sz w:val="24"/>
                <w:szCs w:val="24"/>
              </w:rPr>
            </w:r>
            <w:r w:rsidRPr="00977B0F">
              <w:rPr>
                <w:noProof/>
                <w:webHidden/>
                <w:sz w:val="24"/>
                <w:szCs w:val="24"/>
              </w:rPr>
              <w:fldChar w:fldCharType="separate"/>
            </w:r>
            <w:r>
              <w:rPr>
                <w:noProof/>
                <w:webHidden/>
                <w:sz w:val="24"/>
                <w:szCs w:val="24"/>
              </w:rPr>
              <w:t>4</w:t>
            </w:r>
            <w:r w:rsidRPr="00977B0F">
              <w:rPr>
                <w:noProof/>
                <w:webHidden/>
                <w:sz w:val="24"/>
                <w:szCs w:val="24"/>
              </w:rPr>
              <w:fldChar w:fldCharType="end"/>
            </w:r>
          </w:hyperlink>
        </w:p>
        <w:p w14:paraId="59A9859A" w14:textId="575939DD" w:rsidR="00977B0F" w:rsidRPr="00977B0F" w:rsidRDefault="00977B0F">
          <w:pPr>
            <w:pStyle w:val="Sommario2"/>
            <w:tabs>
              <w:tab w:val="right" w:leader="dot" w:pos="9628"/>
            </w:tabs>
            <w:rPr>
              <w:rFonts w:eastAsiaTheme="minorEastAsia"/>
              <w:noProof/>
              <w:sz w:val="24"/>
              <w:szCs w:val="24"/>
              <w:lang w:eastAsia="en-GB"/>
            </w:rPr>
          </w:pPr>
          <w:hyperlink w:anchor="_Toc180067380" w:history="1">
            <w:r w:rsidRPr="00977B0F">
              <w:rPr>
                <w:rStyle w:val="Collegamentoipertestuale"/>
                <w:rFonts w:ascii="Aptos" w:hAnsi="Aptos"/>
                <w:noProof/>
                <w:sz w:val="24"/>
                <w:szCs w:val="24"/>
              </w:rPr>
              <w:t>1.2 System architecture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_Toc180067380 \h </w:instrText>
            </w:r>
            <w:r w:rsidRPr="00977B0F">
              <w:rPr>
                <w:noProof/>
                <w:webHidden/>
                <w:sz w:val="24"/>
                <w:szCs w:val="24"/>
              </w:rPr>
            </w:r>
            <w:r w:rsidRPr="00977B0F">
              <w:rPr>
                <w:noProof/>
                <w:webHidden/>
                <w:sz w:val="24"/>
                <w:szCs w:val="24"/>
              </w:rPr>
              <w:fldChar w:fldCharType="separate"/>
            </w:r>
            <w:r>
              <w:rPr>
                <w:noProof/>
                <w:webHidden/>
                <w:sz w:val="24"/>
                <w:szCs w:val="24"/>
              </w:rPr>
              <w:t>13</w:t>
            </w:r>
            <w:r w:rsidRPr="00977B0F">
              <w:rPr>
                <w:noProof/>
                <w:webHidden/>
                <w:sz w:val="24"/>
                <w:szCs w:val="24"/>
              </w:rPr>
              <w:fldChar w:fldCharType="end"/>
            </w:r>
          </w:hyperlink>
        </w:p>
        <w:p w14:paraId="57774B12" w14:textId="4B49B8AE" w:rsidR="00977B0F" w:rsidRPr="00977B0F" w:rsidRDefault="00977B0F">
          <w:pPr>
            <w:pStyle w:val="Sommario3"/>
            <w:tabs>
              <w:tab w:val="right" w:leader="dot" w:pos="9628"/>
            </w:tabs>
            <w:rPr>
              <w:rFonts w:eastAsiaTheme="minorEastAsia"/>
              <w:noProof/>
              <w:sz w:val="24"/>
              <w:szCs w:val="24"/>
              <w:lang w:eastAsia="en-GB"/>
            </w:rPr>
          </w:pPr>
          <w:hyperlink w:anchor="_Toc180067381" w:history="1">
            <w:r w:rsidRPr="00977B0F">
              <w:rPr>
                <w:rStyle w:val="Collegamentoipertestuale"/>
                <w:rFonts w:ascii="Aptos" w:hAnsi="Aptos"/>
                <w:noProof/>
                <w:sz w:val="24"/>
                <w:szCs w:val="24"/>
              </w:rPr>
              <w:t>1.2.1 Structure and definitions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_Toc180067381 \h </w:instrText>
            </w:r>
            <w:r w:rsidRPr="00977B0F">
              <w:rPr>
                <w:noProof/>
                <w:webHidden/>
                <w:sz w:val="24"/>
                <w:szCs w:val="24"/>
              </w:rPr>
            </w:r>
            <w:r w:rsidRPr="00977B0F">
              <w:rPr>
                <w:noProof/>
                <w:webHidden/>
                <w:sz w:val="24"/>
                <w:szCs w:val="24"/>
              </w:rPr>
              <w:fldChar w:fldCharType="separate"/>
            </w:r>
            <w:r>
              <w:rPr>
                <w:noProof/>
                <w:webHidden/>
                <w:sz w:val="24"/>
                <w:szCs w:val="24"/>
              </w:rPr>
              <w:t>13</w:t>
            </w:r>
            <w:r w:rsidRPr="00977B0F">
              <w:rPr>
                <w:noProof/>
                <w:webHidden/>
                <w:sz w:val="24"/>
                <w:szCs w:val="24"/>
              </w:rPr>
              <w:fldChar w:fldCharType="end"/>
            </w:r>
          </w:hyperlink>
        </w:p>
        <w:p w14:paraId="1687E17C" w14:textId="13565BA9" w:rsidR="00977B0F" w:rsidRPr="00977B0F" w:rsidRDefault="00977B0F">
          <w:pPr>
            <w:pStyle w:val="Sommario3"/>
            <w:tabs>
              <w:tab w:val="right" w:leader="dot" w:pos="9628"/>
            </w:tabs>
            <w:rPr>
              <w:rFonts w:eastAsiaTheme="minorEastAsia"/>
              <w:noProof/>
              <w:sz w:val="24"/>
              <w:szCs w:val="24"/>
              <w:lang w:eastAsia="en-GB"/>
            </w:rPr>
          </w:pPr>
          <w:hyperlink w:anchor="_Toc180067382" w:history="1">
            <w:r w:rsidRPr="00977B0F">
              <w:rPr>
                <w:rStyle w:val="Collegamentoipertestuale"/>
                <w:rFonts w:ascii="Aptos" w:hAnsi="Aptos"/>
                <w:noProof/>
                <w:sz w:val="24"/>
                <w:szCs w:val="24"/>
              </w:rPr>
              <w:t>1.2.2 Data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_Toc180067382 \h </w:instrText>
            </w:r>
            <w:r w:rsidRPr="00977B0F">
              <w:rPr>
                <w:noProof/>
                <w:webHidden/>
                <w:sz w:val="24"/>
                <w:szCs w:val="24"/>
              </w:rPr>
            </w:r>
            <w:r w:rsidRPr="00977B0F">
              <w:rPr>
                <w:noProof/>
                <w:webHidden/>
                <w:sz w:val="24"/>
                <w:szCs w:val="24"/>
              </w:rPr>
              <w:fldChar w:fldCharType="separate"/>
            </w:r>
            <w:r>
              <w:rPr>
                <w:noProof/>
                <w:webHidden/>
                <w:sz w:val="24"/>
                <w:szCs w:val="24"/>
              </w:rPr>
              <w:t>20</w:t>
            </w:r>
            <w:r w:rsidRPr="00977B0F">
              <w:rPr>
                <w:noProof/>
                <w:webHidden/>
                <w:sz w:val="24"/>
                <w:szCs w:val="24"/>
              </w:rPr>
              <w:fldChar w:fldCharType="end"/>
            </w:r>
          </w:hyperlink>
        </w:p>
        <w:p w14:paraId="75E213C2" w14:textId="75629534" w:rsidR="00977B0F" w:rsidRPr="00977B0F" w:rsidRDefault="00977B0F">
          <w:pPr>
            <w:pStyle w:val="Sommario3"/>
            <w:tabs>
              <w:tab w:val="right" w:leader="dot" w:pos="9628"/>
            </w:tabs>
            <w:rPr>
              <w:rFonts w:eastAsiaTheme="minorEastAsia"/>
              <w:noProof/>
              <w:sz w:val="24"/>
              <w:szCs w:val="24"/>
              <w:lang w:eastAsia="en-GB"/>
            </w:rPr>
          </w:pPr>
          <w:hyperlink w:anchor="_Toc180067383" w:history="1">
            <w:r w:rsidRPr="00977B0F">
              <w:rPr>
                <w:rStyle w:val="Collegamentoipertestuale"/>
                <w:rFonts w:ascii="Aptos" w:hAnsi="Aptos"/>
                <w:noProof/>
                <w:sz w:val="24"/>
                <w:szCs w:val="24"/>
              </w:rPr>
              <w:t>1.2.3 Control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_Toc180067383 \h </w:instrText>
            </w:r>
            <w:r w:rsidRPr="00977B0F">
              <w:rPr>
                <w:noProof/>
                <w:webHidden/>
                <w:sz w:val="24"/>
                <w:szCs w:val="24"/>
              </w:rPr>
            </w:r>
            <w:r w:rsidRPr="00977B0F">
              <w:rPr>
                <w:noProof/>
                <w:webHidden/>
                <w:sz w:val="24"/>
                <w:szCs w:val="24"/>
              </w:rPr>
              <w:fldChar w:fldCharType="separate"/>
            </w:r>
            <w:r>
              <w:rPr>
                <w:noProof/>
                <w:webHidden/>
                <w:sz w:val="24"/>
                <w:szCs w:val="24"/>
              </w:rPr>
              <w:t>26</w:t>
            </w:r>
            <w:r w:rsidRPr="00977B0F">
              <w:rPr>
                <w:noProof/>
                <w:webHidden/>
                <w:sz w:val="24"/>
                <w:szCs w:val="24"/>
              </w:rPr>
              <w:fldChar w:fldCharType="end"/>
            </w:r>
          </w:hyperlink>
        </w:p>
        <w:p w14:paraId="7D1CDEC7" w14:textId="2184D05F" w:rsidR="00977B0F" w:rsidRPr="00977B0F" w:rsidRDefault="00977B0F">
          <w:pPr>
            <w:pStyle w:val="Sommario3"/>
            <w:tabs>
              <w:tab w:val="right" w:leader="dot" w:pos="9628"/>
            </w:tabs>
            <w:rPr>
              <w:rFonts w:eastAsiaTheme="minorEastAsia"/>
              <w:noProof/>
              <w:sz w:val="24"/>
              <w:szCs w:val="24"/>
              <w:lang w:eastAsia="en-GB"/>
            </w:rPr>
          </w:pPr>
          <w:hyperlink w:anchor="_Toc180067384" w:history="1">
            <w:r w:rsidRPr="00977B0F">
              <w:rPr>
                <w:rStyle w:val="Collegamentoipertestuale"/>
                <w:rFonts w:ascii="Aptos" w:hAnsi="Aptos"/>
                <w:noProof/>
                <w:sz w:val="24"/>
                <w:szCs w:val="24"/>
              </w:rPr>
              <w:t>1.2.4 QoS and performance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_Toc180067384 \h </w:instrText>
            </w:r>
            <w:r w:rsidRPr="00977B0F">
              <w:rPr>
                <w:noProof/>
                <w:webHidden/>
                <w:sz w:val="24"/>
                <w:szCs w:val="24"/>
              </w:rPr>
            </w:r>
            <w:r w:rsidRPr="00977B0F">
              <w:rPr>
                <w:noProof/>
                <w:webHidden/>
                <w:sz w:val="24"/>
                <w:szCs w:val="24"/>
              </w:rPr>
              <w:fldChar w:fldCharType="separate"/>
            </w:r>
            <w:r>
              <w:rPr>
                <w:noProof/>
                <w:webHidden/>
                <w:sz w:val="24"/>
                <w:szCs w:val="24"/>
              </w:rPr>
              <w:t>30</w:t>
            </w:r>
            <w:r w:rsidRPr="00977B0F">
              <w:rPr>
                <w:noProof/>
                <w:webHidden/>
                <w:sz w:val="24"/>
                <w:szCs w:val="24"/>
              </w:rPr>
              <w:fldChar w:fldCharType="end"/>
            </w:r>
          </w:hyperlink>
        </w:p>
        <w:p w14:paraId="579B684F" w14:textId="02278044" w:rsidR="00977B0F" w:rsidRPr="00977B0F" w:rsidRDefault="00977B0F">
          <w:pPr>
            <w:pStyle w:val="Sommario3"/>
            <w:tabs>
              <w:tab w:val="right" w:leader="dot" w:pos="9628"/>
            </w:tabs>
            <w:rPr>
              <w:rFonts w:eastAsiaTheme="minorEastAsia"/>
              <w:noProof/>
              <w:sz w:val="24"/>
              <w:szCs w:val="24"/>
              <w:lang w:eastAsia="en-GB"/>
            </w:rPr>
          </w:pPr>
          <w:hyperlink w:anchor="_Toc180067385" w:history="1">
            <w:r w:rsidRPr="00977B0F">
              <w:rPr>
                <w:rStyle w:val="Collegamentoipertestuale"/>
                <w:rFonts w:ascii="Aptos" w:hAnsi="Aptos"/>
                <w:noProof/>
                <w:sz w:val="24"/>
                <w:szCs w:val="24"/>
              </w:rPr>
              <w:t>1.2.5 Energy constraints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_Toc180067385 \h </w:instrText>
            </w:r>
            <w:r w:rsidRPr="00977B0F">
              <w:rPr>
                <w:noProof/>
                <w:webHidden/>
                <w:sz w:val="24"/>
                <w:szCs w:val="24"/>
              </w:rPr>
            </w:r>
            <w:r w:rsidRPr="00977B0F">
              <w:rPr>
                <w:noProof/>
                <w:webHidden/>
                <w:sz w:val="24"/>
                <w:szCs w:val="24"/>
              </w:rPr>
              <w:fldChar w:fldCharType="separate"/>
            </w:r>
            <w:r>
              <w:rPr>
                <w:noProof/>
                <w:webHidden/>
                <w:sz w:val="24"/>
                <w:szCs w:val="24"/>
              </w:rPr>
              <w:t>33</w:t>
            </w:r>
            <w:r w:rsidRPr="00977B0F">
              <w:rPr>
                <w:noProof/>
                <w:webHidden/>
                <w:sz w:val="24"/>
                <w:szCs w:val="24"/>
              </w:rPr>
              <w:fldChar w:fldCharType="end"/>
            </w:r>
          </w:hyperlink>
        </w:p>
        <w:p w14:paraId="7FFD8DD0" w14:textId="34F930C8" w:rsidR="00977B0F" w:rsidRPr="00977B0F" w:rsidRDefault="00977B0F">
          <w:pPr>
            <w:pStyle w:val="Sommario2"/>
            <w:tabs>
              <w:tab w:val="right" w:leader="dot" w:pos="9628"/>
            </w:tabs>
            <w:rPr>
              <w:rFonts w:eastAsiaTheme="minorEastAsia"/>
              <w:noProof/>
              <w:sz w:val="24"/>
              <w:szCs w:val="24"/>
              <w:lang w:eastAsia="en-GB"/>
            </w:rPr>
          </w:pPr>
          <w:hyperlink w:anchor="_Toc180067386" w:history="1">
            <w:r w:rsidRPr="00977B0F">
              <w:rPr>
                <w:rStyle w:val="Collegamentoipertestuale"/>
                <w:rFonts w:ascii="Aptos" w:hAnsi="Aptos"/>
                <w:noProof/>
                <w:sz w:val="24"/>
                <w:szCs w:val="24"/>
              </w:rPr>
              <w:t>1.3 IoT technologies and standards (short-range)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_Toc180067386 \h </w:instrText>
            </w:r>
            <w:r w:rsidRPr="00977B0F">
              <w:rPr>
                <w:noProof/>
                <w:webHidden/>
                <w:sz w:val="24"/>
                <w:szCs w:val="24"/>
              </w:rPr>
            </w:r>
            <w:r w:rsidRPr="00977B0F">
              <w:rPr>
                <w:noProof/>
                <w:webHidden/>
                <w:sz w:val="24"/>
                <w:szCs w:val="24"/>
              </w:rPr>
              <w:fldChar w:fldCharType="separate"/>
            </w:r>
            <w:r>
              <w:rPr>
                <w:noProof/>
                <w:webHidden/>
                <w:sz w:val="24"/>
                <w:szCs w:val="24"/>
              </w:rPr>
              <w:t>36</w:t>
            </w:r>
            <w:r w:rsidRPr="00977B0F">
              <w:rPr>
                <w:noProof/>
                <w:webHidden/>
                <w:sz w:val="24"/>
                <w:szCs w:val="24"/>
              </w:rPr>
              <w:fldChar w:fldCharType="end"/>
            </w:r>
          </w:hyperlink>
        </w:p>
        <w:p w14:paraId="3D367314" w14:textId="3105A0F2" w:rsidR="00977B0F" w:rsidRPr="00977B0F" w:rsidRDefault="00977B0F">
          <w:pPr>
            <w:pStyle w:val="Sommario3"/>
            <w:tabs>
              <w:tab w:val="right" w:leader="dot" w:pos="9628"/>
            </w:tabs>
            <w:rPr>
              <w:rFonts w:eastAsiaTheme="minorEastAsia"/>
              <w:noProof/>
              <w:sz w:val="24"/>
              <w:szCs w:val="24"/>
              <w:lang w:eastAsia="en-GB"/>
            </w:rPr>
          </w:pPr>
          <w:hyperlink w:anchor="_Toc180067387" w:history="1">
            <w:r w:rsidRPr="00977B0F">
              <w:rPr>
                <w:rStyle w:val="Collegamentoipertestuale"/>
                <w:rFonts w:ascii="Aptos" w:hAnsi="Aptos"/>
                <w:noProof/>
                <w:sz w:val="24"/>
                <w:szCs w:val="24"/>
              </w:rPr>
              <w:t>1.3.1 RFID and NFC</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_Toc180067387 \h </w:instrText>
            </w:r>
            <w:r w:rsidRPr="00977B0F">
              <w:rPr>
                <w:noProof/>
                <w:webHidden/>
                <w:sz w:val="24"/>
                <w:szCs w:val="24"/>
              </w:rPr>
            </w:r>
            <w:r w:rsidRPr="00977B0F">
              <w:rPr>
                <w:noProof/>
                <w:webHidden/>
                <w:sz w:val="24"/>
                <w:szCs w:val="24"/>
              </w:rPr>
              <w:fldChar w:fldCharType="separate"/>
            </w:r>
            <w:r>
              <w:rPr>
                <w:noProof/>
                <w:webHidden/>
                <w:sz w:val="24"/>
                <w:szCs w:val="24"/>
              </w:rPr>
              <w:t>38</w:t>
            </w:r>
            <w:r w:rsidRPr="00977B0F">
              <w:rPr>
                <w:noProof/>
                <w:webHidden/>
                <w:sz w:val="24"/>
                <w:szCs w:val="24"/>
              </w:rPr>
              <w:fldChar w:fldCharType="end"/>
            </w:r>
          </w:hyperlink>
        </w:p>
        <w:p w14:paraId="6CE98C52" w14:textId="47DA6951" w:rsidR="00977B0F" w:rsidRPr="00977B0F" w:rsidRDefault="00977B0F">
          <w:pPr>
            <w:pStyle w:val="Sommario3"/>
            <w:tabs>
              <w:tab w:val="right" w:leader="dot" w:pos="9628"/>
            </w:tabs>
            <w:rPr>
              <w:rFonts w:eastAsiaTheme="minorEastAsia"/>
              <w:noProof/>
              <w:sz w:val="24"/>
              <w:szCs w:val="24"/>
              <w:lang w:eastAsia="en-GB"/>
            </w:rPr>
          </w:pPr>
          <w:hyperlink w:anchor="_Toc180067388" w:history="1">
            <w:r w:rsidRPr="00977B0F">
              <w:rPr>
                <w:rStyle w:val="Collegamentoipertestuale"/>
                <w:rFonts w:ascii="Aptos" w:hAnsi="Aptos"/>
                <w:bCs/>
                <w:noProof/>
                <w:sz w:val="24"/>
                <w:szCs w:val="24"/>
              </w:rPr>
              <w:t>1.3.2 Bluetooth Low Energy (BLE)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_Toc180067388 \h </w:instrText>
            </w:r>
            <w:r w:rsidRPr="00977B0F">
              <w:rPr>
                <w:noProof/>
                <w:webHidden/>
                <w:sz w:val="24"/>
                <w:szCs w:val="24"/>
              </w:rPr>
            </w:r>
            <w:r w:rsidRPr="00977B0F">
              <w:rPr>
                <w:noProof/>
                <w:webHidden/>
                <w:sz w:val="24"/>
                <w:szCs w:val="24"/>
              </w:rPr>
              <w:fldChar w:fldCharType="separate"/>
            </w:r>
            <w:r>
              <w:rPr>
                <w:noProof/>
                <w:webHidden/>
                <w:sz w:val="24"/>
                <w:szCs w:val="24"/>
              </w:rPr>
              <w:t>44</w:t>
            </w:r>
            <w:r w:rsidRPr="00977B0F">
              <w:rPr>
                <w:noProof/>
                <w:webHidden/>
                <w:sz w:val="24"/>
                <w:szCs w:val="24"/>
              </w:rPr>
              <w:fldChar w:fldCharType="end"/>
            </w:r>
          </w:hyperlink>
        </w:p>
        <w:p w14:paraId="56B91F9F" w14:textId="27D4923C" w:rsidR="00977B0F" w:rsidRPr="00977B0F" w:rsidRDefault="00977B0F">
          <w:pPr>
            <w:pStyle w:val="Sommario3"/>
            <w:tabs>
              <w:tab w:val="right" w:leader="dot" w:pos="9628"/>
            </w:tabs>
            <w:rPr>
              <w:rFonts w:eastAsiaTheme="minorEastAsia"/>
              <w:noProof/>
              <w:sz w:val="24"/>
              <w:szCs w:val="24"/>
              <w:lang w:eastAsia="en-GB"/>
            </w:rPr>
          </w:pPr>
          <w:hyperlink w:anchor="_Toc180067389" w:history="1">
            <w:r w:rsidRPr="00977B0F">
              <w:rPr>
                <w:rStyle w:val="Collegamentoipertestuale"/>
                <w:rFonts w:ascii="Aptos" w:hAnsi="Aptos"/>
                <w:bCs/>
                <w:noProof/>
                <w:sz w:val="24"/>
                <w:szCs w:val="24"/>
              </w:rPr>
              <w:t>1.3.3 IEEE 802.15.4 technologies: ZigBee and 6LowPan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_Toc180067389 \h </w:instrText>
            </w:r>
            <w:r w:rsidRPr="00977B0F">
              <w:rPr>
                <w:noProof/>
                <w:webHidden/>
                <w:sz w:val="24"/>
                <w:szCs w:val="24"/>
              </w:rPr>
            </w:r>
            <w:r w:rsidRPr="00977B0F">
              <w:rPr>
                <w:noProof/>
                <w:webHidden/>
                <w:sz w:val="24"/>
                <w:szCs w:val="24"/>
              </w:rPr>
              <w:fldChar w:fldCharType="separate"/>
            </w:r>
            <w:r>
              <w:rPr>
                <w:noProof/>
                <w:webHidden/>
                <w:sz w:val="24"/>
                <w:szCs w:val="24"/>
              </w:rPr>
              <w:t>49</w:t>
            </w:r>
            <w:r w:rsidRPr="00977B0F">
              <w:rPr>
                <w:noProof/>
                <w:webHidden/>
                <w:sz w:val="24"/>
                <w:szCs w:val="24"/>
              </w:rPr>
              <w:fldChar w:fldCharType="end"/>
            </w:r>
          </w:hyperlink>
        </w:p>
        <w:p w14:paraId="16FEFE17" w14:textId="4EC114A9" w:rsidR="00977B0F" w:rsidRDefault="00977B0F">
          <w:pPr>
            <w:pStyle w:val="Sommario1"/>
            <w:rPr>
              <w:rFonts w:asciiTheme="minorHAnsi" w:eastAsiaTheme="minorEastAsia" w:hAnsiTheme="minorHAnsi"/>
              <w:b w:val="0"/>
              <w:bCs w:val="0"/>
              <w:lang w:eastAsia="en-GB"/>
            </w:rPr>
          </w:pPr>
          <w:hyperlink w:anchor="_Toc180067390" w:history="1">
            <w:r w:rsidRPr="00977B0F">
              <w:rPr>
                <w:rStyle w:val="Collegamentoipertestuale"/>
              </w:rPr>
              <w:t>2. Smart Cities</w:t>
            </w:r>
            <w:r w:rsidRPr="00977B0F">
              <w:rPr>
                <w:webHidden/>
              </w:rPr>
              <w:tab/>
            </w:r>
            <w:r w:rsidRPr="00977B0F">
              <w:rPr>
                <w:webHidden/>
              </w:rPr>
              <w:fldChar w:fldCharType="begin"/>
            </w:r>
            <w:r w:rsidRPr="00977B0F">
              <w:rPr>
                <w:webHidden/>
              </w:rPr>
              <w:instrText xml:space="preserve"> PAGEREF _Toc180067390 \h </w:instrText>
            </w:r>
            <w:r w:rsidRPr="00977B0F">
              <w:rPr>
                <w:webHidden/>
              </w:rPr>
            </w:r>
            <w:r w:rsidRPr="00977B0F">
              <w:rPr>
                <w:webHidden/>
              </w:rPr>
              <w:fldChar w:fldCharType="separate"/>
            </w:r>
            <w:r>
              <w:rPr>
                <w:webHidden/>
              </w:rPr>
              <w:t>50</w:t>
            </w:r>
            <w:r w:rsidRPr="00977B0F">
              <w:rPr>
                <w:webHidden/>
              </w:rPr>
              <w:fldChar w:fldCharType="end"/>
            </w:r>
          </w:hyperlink>
        </w:p>
        <w:p w14:paraId="10BCC530" w14:textId="4F667E56"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067377"/>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067378"/>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067379"/>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067380"/>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067381"/>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067382"/>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067383"/>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verifies if the SeqN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067384"/>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067385"/>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Need to lay out an elecric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a “let it be off” appraoch</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067386"/>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067387"/>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each</w:t>
      </w:r>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067388"/>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HEC: header error correction.</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 xml:space="preserve">(bandwith)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frequency used for only 625 μs (dwell time</w:t>
      </w:r>
      <w:r w:rsidR="0066729A">
        <w:rPr>
          <w:rFonts w:ascii="Aptos" w:hAnsi="Aptos"/>
          <w:sz w:val="24"/>
          <w:szCs w:val="24"/>
        </w:rPr>
        <w:t xml:space="preserve"> – slot time</w:t>
      </w:r>
      <w:r w:rsidRPr="009821B3">
        <w:rPr>
          <w:rFonts w:ascii="Aptos" w:hAnsi="Aptos"/>
          <w:sz w:val="24"/>
          <w:szCs w:val="24"/>
        </w:rPr>
        <w:t>) before it hops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Carrier frequency does not change during the transmission in a multislot.</w:t>
      </w:r>
    </w:p>
    <w:p w14:paraId="032B7463" w14:textId="7FA234A2" w:rsidR="008D0DEC"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Multislot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067389"/>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r w:rsidRPr="00AA00B6">
        <w:rPr>
          <w:rFonts w:ascii="Aptos" w:hAnsi="Aptos"/>
          <w:sz w:val="24"/>
          <w:szCs w:val="24"/>
        </w:rPr>
        <w:t>LoWPAN</w:t>
      </w:r>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w:t>
      </w:r>
      <w:r w:rsidR="00717EF9">
        <w:rPr>
          <w:rFonts w:ascii="Aptos" w:hAnsi="Aptos"/>
          <w:sz w:val="24"/>
          <w:szCs w:val="24"/>
        </w:rPr>
        <w:t xml:space="preserve">ll the other layers </w:t>
      </w:r>
      <w:r w:rsidR="00717EF9">
        <w:rPr>
          <w:rFonts w:ascii="Aptos" w:hAnsi="Aptos"/>
          <w:sz w:val="24"/>
          <w:szCs w:val="24"/>
        </w:rPr>
        <w:t>are defined by the specific technology</w:t>
      </w:r>
      <w:r w:rsidR="00717EF9">
        <w:rPr>
          <w:rFonts w:ascii="Aptos" w:hAnsi="Aptos"/>
          <w:sz w:val="24"/>
          <w:szCs w:val="24"/>
        </w:rPr>
        <w:t>.</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superframe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r w:rsidRPr="002B3623">
        <w:rPr>
          <w:rFonts w:ascii="Aptos" w:hAnsi="Aptos"/>
          <w:b/>
          <w:bCs/>
          <w:sz w:val="24"/>
          <w:szCs w:val="24"/>
        </w:rPr>
        <w:t>superframe.</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BDBA870"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random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superframe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2CAB0B05" w14:textId="77628A83" w:rsidR="00162DE4" w:rsidRPr="002F74DC" w:rsidRDefault="00D93BE9" w:rsidP="006219D4">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7EF3A812" w14:textId="77777777" w:rsidR="00162DE4" w:rsidRDefault="00162DE4" w:rsidP="00223CD1">
      <w:pPr>
        <w:spacing w:after="0"/>
        <w:jc w:val="both"/>
        <w:rPr>
          <w:rFonts w:ascii="Aptos" w:hAnsi="Aptos"/>
          <w:sz w:val="24"/>
          <w:szCs w:val="24"/>
        </w:rPr>
      </w:pP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Timeslotted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use of multi-channels in the same superframe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is an industrial standard promoted by the Zibbee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Light switches anywhere.</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sz w:val="24"/>
          <w:szCs w:val="24"/>
        </w:rPr>
        <w:lastRenderedPageBreak/>
        <w:drawing>
          <wp:inline distT="0" distB="0" distL="0" distR="0" wp14:anchorId="1B5AA753" wp14:editId="6525DC12">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w:t>
      </w:r>
      <w:r w:rsidRPr="00BF306E">
        <w:rPr>
          <w:rFonts w:ascii="Aptos" w:hAnsi="Aptos"/>
          <w:sz w:val="24"/>
          <w:szCs w:val="24"/>
        </w:rPr>
        <w:t xml:space="preserve"> </w:t>
      </w:r>
      <w:r w:rsidRPr="00BF306E">
        <w:rPr>
          <w:rFonts w:ascii="Aptos" w:hAnsi="Aptos"/>
          <w:sz w:val="24"/>
          <w:szCs w:val="24"/>
        </w:rPr>
        <w:t>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2928D4FE" w14:textId="0E1582E8" w:rsidR="00BF306E" w:rsidRDefault="00BF306E" w:rsidP="00BF306E">
      <w:pPr>
        <w:spacing w:after="0"/>
        <w:jc w:val="center"/>
        <w:rPr>
          <w:rFonts w:ascii="Aptos" w:hAnsi="Aptos"/>
          <w:sz w:val="24"/>
          <w:szCs w:val="24"/>
        </w:rPr>
      </w:pPr>
      <w:r w:rsidRPr="00BF306E">
        <w:rPr>
          <w:rFonts w:ascii="Aptos" w:hAnsi="Aptos"/>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E61279" w14:textId="77777777" w:rsidR="00B76D69" w:rsidRDefault="00B76D69" w:rsidP="00DF2F26">
      <w:pPr>
        <w:spacing w:after="0"/>
        <w:jc w:val="both"/>
        <w:rPr>
          <w:rFonts w:ascii="Aptos" w:hAnsi="Aptos"/>
          <w:sz w:val="24"/>
          <w:szCs w:val="24"/>
        </w:rPr>
      </w:pP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w:t>
      </w:r>
      <w:r w:rsidRPr="00FA5BA2">
        <w:rPr>
          <w:rFonts w:ascii="Aptos" w:hAnsi="Aptos"/>
          <w:sz w:val="24"/>
          <w:szCs w:val="24"/>
        </w:rPr>
        <w:t xml:space="preserve"> </w:t>
      </w:r>
      <w:r w:rsidRPr="00FA5BA2">
        <w:rPr>
          <w:rFonts w:ascii="Aptos" w:hAnsi="Aptos"/>
          <w:sz w:val="24"/>
          <w:szCs w:val="24"/>
        </w:rPr>
        <w:t>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1EF9B60C"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types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 of</w:t>
      </w:r>
      <w:r w:rsidRPr="000E4D6F">
        <w:rPr>
          <w:rFonts w:ascii="Aptos" w:hAnsi="Aptos" w:cs="Arial"/>
          <w:kern w:val="0"/>
          <w:sz w:val="24"/>
          <w:szCs w:val="24"/>
        </w:rPr>
        <w:t xml:space="preserve"> </w:t>
      </w:r>
      <w:r w:rsidRPr="000E4D6F">
        <w:rPr>
          <w:rFonts w:ascii="Aptos" w:hAnsi="Aptos" w:cs="Arial"/>
          <w:kern w:val="0"/>
          <w:sz w:val="24"/>
          <w:szCs w:val="24"/>
        </w:rPr>
        <w:t xml:space="preserve">a common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w:t>
      </w:r>
      <w:r w:rsidRPr="000E4D6F">
        <w:rPr>
          <w:rFonts w:ascii="Aptos" w:hAnsi="Aptos" w:cs="Arial"/>
          <w:kern w:val="0"/>
          <w:sz w:val="24"/>
          <w:szCs w:val="24"/>
        </w:rPr>
        <w:t xml:space="preserve"> </w:t>
      </w:r>
      <w:r w:rsidRPr="000E4D6F">
        <w:rPr>
          <w:rFonts w:ascii="Aptos" w:hAnsi="Aptos" w:cs="Arial"/>
          <w:kern w:val="0"/>
          <w:sz w:val="24"/>
          <w:szCs w:val="24"/>
        </w:rPr>
        <w:t>and MAC address (never change).</w:t>
      </w:r>
      <w:r w:rsidRPr="000E4D6F">
        <w:rPr>
          <w:rFonts w:ascii="Aptos" w:hAnsi="Aptos" w:cs="Arial"/>
          <w:kern w:val="0"/>
          <w:sz w:val="24"/>
          <w:szCs w:val="24"/>
        </w:rPr>
        <w:t xml:space="preserve"> </w:t>
      </w:r>
      <w:r w:rsidRPr="000E4D6F">
        <w:rPr>
          <w:rFonts w:ascii="Aptos" w:hAnsi="Aptos" w:cs="Arial"/>
          <w:kern w:val="0"/>
          <w:sz w:val="24"/>
          <w:szCs w:val="24"/>
        </w:rPr>
        <w:t>The combination of PAN ID and EPID make ZigBee</w:t>
      </w:r>
      <w:r w:rsidRPr="000E4D6F">
        <w:rPr>
          <w:rFonts w:ascii="Aptos" w:hAnsi="Aptos" w:cs="Arial"/>
          <w:kern w:val="0"/>
          <w:sz w:val="24"/>
          <w:szCs w:val="24"/>
        </w:rPr>
        <w:t xml:space="preserve"> </w:t>
      </w:r>
      <w:r w:rsidRPr="000E4D6F">
        <w:rPr>
          <w:rFonts w:ascii="Aptos" w:hAnsi="Aptos" w:cs="Arial"/>
          <w:kern w:val="0"/>
          <w:sz w:val="24"/>
          <w:szCs w:val="24"/>
        </w:rPr>
        <w:t>connections and communications possible.</w:t>
      </w:r>
    </w:p>
    <w:p w14:paraId="79D198DD" w14:textId="77777777" w:rsidR="00BF306E" w:rsidRDefault="00BF306E" w:rsidP="000E4D6F">
      <w:pPr>
        <w:spacing w:after="0"/>
        <w:jc w:val="both"/>
        <w:rPr>
          <w:rFonts w:ascii="Aptos" w:hAnsi="Aptos"/>
          <w:sz w:val="24"/>
          <w:szCs w:val="24"/>
        </w:rPr>
      </w:pPr>
    </w:p>
    <w:p w14:paraId="10E947B0" w14:textId="5728092E" w:rsidR="00810F51" w:rsidRPr="000E4D6F" w:rsidRDefault="00810F51" w:rsidP="000E4D6F">
      <w:pPr>
        <w:spacing w:after="0"/>
        <w:jc w:val="both"/>
        <w:rPr>
          <w:rFonts w:ascii="Aptos" w:hAnsi="Aptos"/>
          <w:sz w:val="24"/>
          <w:szCs w:val="24"/>
        </w:rPr>
      </w:pPr>
      <w:r>
        <w:rPr>
          <w:rFonts w:ascii="Aptos" w:hAnsi="Aptos"/>
          <w:sz w:val="24"/>
          <w:szCs w:val="24"/>
        </w:rPr>
        <w:t>25/62</w:t>
      </w:r>
      <w:r w:rsidR="00B81963">
        <w:rPr>
          <w:rFonts w:ascii="Aptos" w:hAnsi="Aptos"/>
          <w:sz w:val="24"/>
          <w:szCs w:val="24"/>
        </w:rPr>
        <w:t>…</w:t>
      </w:r>
    </w:p>
    <w:p w14:paraId="1F0B6080" w14:textId="77777777" w:rsidR="00BF306E" w:rsidRPr="000E4D6F" w:rsidRDefault="00BF306E"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63507D88" w14:textId="583424E8" w:rsidR="00B371D6" w:rsidRDefault="00B371D6" w:rsidP="00DF2F26">
      <w:pPr>
        <w:spacing w:after="0"/>
        <w:jc w:val="both"/>
        <w:rPr>
          <w:rFonts w:ascii="Aptos" w:hAnsi="Aptos"/>
          <w:sz w:val="24"/>
          <w:szCs w:val="24"/>
        </w:rPr>
      </w:pPr>
      <w:r>
        <w:rPr>
          <w:rFonts w:ascii="Aptos" w:hAnsi="Aptos"/>
          <w:sz w:val="24"/>
          <w:szCs w:val="24"/>
        </w:rPr>
        <w:t>…</w:t>
      </w:r>
    </w:p>
    <w:p w14:paraId="158BB07E" w14:textId="77777777" w:rsidR="00B03166" w:rsidRDefault="00B03166" w:rsidP="00DF2F26">
      <w:pPr>
        <w:spacing w:after="0"/>
        <w:jc w:val="both"/>
        <w:rPr>
          <w:rFonts w:ascii="Aptos" w:hAnsi="Aptos"/>
          <w:sz w:val="24"/>
          <w:szCs w:val="24"/>
        </w:rPr>
      </w:pPr>
    </w:p>
    <w:p w14:paraId="742FE0E9" w14:textId="77777777" w:rsidR="00B03166" w:rsidRDefault="00B03166" w:rsidP="00DF2F26">
      <w:pPr>
        <w:spacing w:after="0"/>
        <w:jc w:val="both"/>
        <w:rPr>
          <w:rFonts w:ascii="Aptos" w:hAnsi="Aptos"/>
          <w:sz w:val="24"/>
          <w:szCs w:val="24"/>
        </w:rPr>
      </w:pPr>
    </w:p>
    <w:p w14:paraId="1D46BC8F" w14:textId="77777777" w:rsidR="00B03166" w:rsidRDefault="00B03166" w:rsidP="00DF2F26">
      <w:pPr>
        <w:spacing w:after="0"/>
        <w:jc w:val="both"/>
        <w:rPr>
          <w:rFonts w:ascii="Aptos" w:hAnsi="Aptos"/>
          <w:sz w:val="24"/>
          <w:szCs w:val="24"/>
        </w:rPr>
      </w:pPr>
    </w:p>
    <w:p w14:paraId="2145A641" w14:textId="77777777" w:rsidR="00B03166" w:rsidRPr="00FB416A" w:rsidRDefault="00B03166"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4" w:name="_Toc180067390"/>
      <w:r>
        <w:rPr>
          <w:rFonts w:ascii="Aptos" w:hAnsi="Aptos"/>
          <w:b/>
          <w:bCs/>
          <w:color w:val="auto"/>
          <w:sz w:val="36"/>
          <w:szCs w:val="36"/>
        </w:rPr>
        <w:t>2. Smart Cities</w:t>
      </w:r>
      <w:bookmarkEnd w:id="1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67"/>
      <w:footerReference w:type="default" r:id="rId6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C683B9" w14:textId="77777777" w:rsidR="000152CF" w:rsidRPr="009C6F7F" w:rsidRDefault="000152CF" w:rsidP="005746A3">
      <w:pPr>
        <w:spacing w:after="0" w:line="240" w:lineRule="auto"/>
      </w:pPr>
      <w:r w:rsidRPr="009C6F7F">
        <w:separator/>
      </w:r>
    </w:p>
  </w:endnote>
  <w:endnote w:type="continuationSeparator" w:id="0">
    <w:p w14:paraId="24397A96" w14:textId="77777777" w:rsidR="000152CF" w:rsidRPr="009C6F7F" w:rsidRDefault="000152CF"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073C76" w14:textId="77777777" w:rsidR="000152CF" w:rsidRPr="009C6F7F" w:rsidRDefault="000152CF" w:rsidP="005746A3">
      <w:pPr>
        <w:spacing w:after="0" w:line="240" w:lineRule="auto"/>
      </w:pPr>
      <w:r w:rsidRPr="009C6F7F">
        <w:separator/>
      </w:r>
    </w:p>
  </w:footnote>
  <w:footnote w:type="continuationSeparator" w:id="0">
    <w:p w14:paraId="02AF7763" w14:textId="77777777" w:rsidR="000152CF" w:rsidRPr="009C6F7F" w:rsidRDefault="000152CF"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33075813">
    <w:abstractNumId w:val="48"/>
  </w:num>
  <w:num w:numId="2" w16cid:durableId="320961137">
    <w:abstractNumId w:val="2"/>
  </w:num>
  <w:num w:numId="3" w16cid:durableId="417092644">
    <w:abstractNumId w:val="27"/>
  </w:num>
  <w:num w:numId="4" w16cid:durableId="1224869069">
    <w:abstractNumId w:val="71"/>
  </w:num>
  <w:num w:numId="5" w16cid:durableId="770510449">
    <w:abstractNumId w:val="58"/>
  </w:num>
  <w:num w:numId="6" w16cid:durableId="66270053">
    <w:abstractNumId w:val="99"/>
  </w:num>
  <w:num w:numId="7" w16cid:durableId="642122364">
    <w:abstractNumId w:val="97"/>
  </w:num>
  <w:num w:numId="8" w16cid:durableId="1260212390">
    <w:abstractNumId w:val="60"/>
  </w:num>
  <w:num w:numId="9" w16cid:durableId="950866213">
    <w:abstractNumId w:val="88"/>
  </w:num>
  <w:num w:numId="10" w16cid:durableId="823161949">
    <w:abstractNumId w:val="67"/>
  </w:num>
  <w:num w:numId="11" w16cid:durableId="789201471">
    <w:abstractNumId w:val="29"/>
  </w:num>
  <w:num w:numId="12" w16cid:durableId="1065638194">
    <w:abstractNumId w:val="30"/>
  </w:num>
  <w:num w:numId="13" w16cid:durableId="659119674">
    <w:abstractNumId w:val="21"/>
  </w:num>
  <w:num w:numId="14" w16cid:durableId="807238617">
    <w:abstractNumId w:val="96"/>
  </w:num>
  <w:num w:numId="15" w16cid:durableId="1830631064">
    <w:abstractNumId w:val="40"/>
  </w:num>
  <w:num w:numId="16" w16cid:durableId="1542134498">
    <w:abstractNumId w:val="12"/>
  </w:num>
  <w:num w:numId="17" w16cid:durableId="1335844064">
    <w:abstractNumId w:val="57"/>
  </w:num>
  <w:num w:numId="18" w16cid:durableId="175271746">
    <w:abstractNumId w:val="0"/>
  </w:num>
  <w:num w:numId="19" w16cid:durableId="1065180601">
    <w:abstractNumId w:val="73"/>
  </w:num>
  <w:num w:numId="20" w16cid:durableId="1619289118">
    <w:abstractNumId w:val="38"/>
  </w:num>
  <w:num w:numId="21" w16cid:durableId="588392424">
    <w:abstractNumId w:val="15"/>
  </w:num>
  <w:num w:numId="22" w16cid:durableId="1396271920">
    <w:abstractNumId w:val="78"/>
  </w:num>
  <w:num w:numId="23" w16cid:durableId="450052128">
    <w:abstractNumId w:val="70"/>
  </w:num>
  <w:num w:numId="24" w16cid:durableId="232861333">
    <w:abstractNumId w:val="63"/>
  </w:num>
  <w:num w:numId="25" w16cid:durableId="1129783348">
    <w:abstractNumId w:val="18"/>
  </w:num>
  <w:num w:numId="26" w16cid:durableId="1068502965">
    <w:abstractNumId w:val="43"/>
  </w:num>
  <w:num w:numId="27" w16cid:durableId="1880164220">
    <w:abstractNumId w:val="76"/>
  </w:num>
  <w:num w:numId="28" w16cid:durableId="823741662">
    <w:abstractNumId w:val="13"/>
  </w:num>
  <w:num w:numId="29" w16cid:durableId="1653677074">
    <w:abstractNumId w:val="22"/>
  </w:num>
  <w:num w:numId="30" w16cid:durableId="1300763173">
    <w:abstractNumId w:val="53"/>
  </w:num>
  <w:num w:numId="31" w16cid:durableId="439766441">
    <w:abstractNumId w:val="20"/>
  </w:num>
  <w:num w:numId="32" w16cid:durableId="1972325537">
    <w:abstractNumId w:val="4"/>
  </w:num>
  <w:num w:numId="33" w16cid:durableId="919169241">
    <w:abstractNumId w:val="25"/>
  </w:num>
  <w:num w:numId="34" w16cid:durableId="563106701">
    <w:abstractNumId w:val="23"/>
  </w:num>
  <w:num w:numId="35" w16cid:durableId="1488740765">
    <w:abstractNumId w:val="24"/>
  </w:num>
  <w:num w:numId="36" w16cid:durableId="831094537">
    <w:abstractNumId w:val="54"/>
  </w:num>
  <w:num w:numId="37" w16cid:durableId="2017608348">
    <w:abstractNumId w:val="32"/>
  </w:num>
  <w:num w:numId="38" w16cid:durableId="2037652603">
    <w:abstractNumId w:val="52"/>
  </w:num>
  <w:num w:numId="39" w16cid:durableId="18625862">
    <w:abstractNumId w:val="1"/>
  </w:num>
  <w:num w:numId="40" w16cid:durableId="240408418">
    <w:abstractNumId w:val="19"/>
  </w:num>
  <w:num w:numId="41" w16cid:durableId="2058234230">
    <w:abstractNumId w:val="61"/>
  </w:num>
  <w:num w:numId="42" w16cid:durableId="2108231121">
    <w:abstractNumId w:val="49"/>
  </w:num>
  <w:num w:numId="43" w16cid:durableId="1351561786">
    <w:abstractNumId w:val="3"/>
  </w:num>
  <w:num w:numId="44" w16cid:durableId="1706564586">
    <w:abstractNumId w:val="11"/>
  </w:num>
  <w:num w:numId="45" w16cid:durableId="1971277037">
    <w:abstractNumId w:val="83"/>
  </w:num>
  <w:num w:numId="46" w16cid:durableId="1166239623">
    <w:abstractNumId w:val="94"/>
  </w:num>
  <w:num w:numId="47" w16cid:durableId="1710446966">
    <w:abstractNumId w:val="69"/>
  </w:num>
  <w:num w:numId="48" w16cid:durableId="530412999">
    <w:abstractNumId w:val="16"/>
  </w:num>
  <w:num w:numId="49" w16cid:durableId="1676610899">
    <w:abstractNumId w:val="77"/>
  </w:num>
  <w:num w:numId="50" w16cid:durableId="652416831">
    <w:abstractNumId w:val="6"/>
  </w:num>
  <w:num w:numId="51" w16cid:durableId="37439870">
    <w:abstractNumId w:val="33"/>
  </w:num>
  <w:num w:numId="52" w16cid:durableId="469245081">
    <w:abstractNumId w:val="89"/>
  </w:num>
  <w:num w:numId="53" w16cid:durableId="476413626">
    <w:abstractNumId w:val="90"/>
  </w:num>
  <w:num w:numId="54" w16cid:durableId="72089888">
    <w:abstractNumId w:val="66"/>
  </w:num>
  <w:num w:numId="55" w16cid:durableId="887036908">
    <w:abstractNumId w:val="65"/>
  </w:num>
  <w:num w:numId="56" w16cid:durableId="1061753487">
    <w:abstractNumId w:val="31"/>
  </w:num>
  <w:num w:numId="57" w16cid:durableId="980888989">
    <w:abstractNumId w:val="7"/>
  </w:num>
  <w:num w:numId="58" w16cid:durableId="577176611">
    <w:abstractNumId w:val="84"/>
  </w:num>
  <w:num w:numId="59" w16cid:durableId="148333509">
    <w:abstractNumId w:val="68"/>
  </w:num>
  <w:num w:numId="60" w16cid:durableId="2086873185">
    <w:abstractNumId w:val="74"/>
  </w:num>
  <w:num w:numId="61" w16cid:durableId="1969434580">
    <w:abstractNumId w:val="9"/>
  </w:num>
  <w:num w:numId="62" w16cid:durableId="323163421">
    <w:abstractNumId w:val="44"/>
  </w:num>
  <w:num w:numId="63" w16cid:durableId="72626985">
    <w:abstractNumId w:val="86"/>
  </w:num>
  <w:num w:numId="64" w16cid:durableId="404491747">
    <w:abstractNumId w:val="75"/>
  </w:num>
  <w:num w:numId="65" w16cid:durableId="1363743672">
    <w:abstractNumId w:val="28"/>
  </w:num>
  <w:num w:numId="66" w16cid:durableId="677276245">
    <w:abstractNumId w:val="98"/>
  </w:num>
  <w:num w:numId="67" w16cid:durableId="409041842">
    <w:abstractNumId w:val="46"/>
  </w:num>
  <w:num w:numId="68" w16cid:durableId="1092893460">
    <w:abstractNumId w:val="34"/>
  </w:num>
  <w:num w:numId="69" w16cid:durableId="405147037">
    <w:abstractNumId w:val="100"/>
  </w:num>
  <w:num w:numId="70" w16cid:durableId="1700665064">
    <w:abstractNumId w:val="91"/>
  </w:num>
  <w:num w:numId="71" w16cid:durableId="873427323">
    <w:abstractNumId w:val="55"/>
  </w:num>
  <w:num w:numId="72" w16cid:durableId="641233043">
    <w:abstractNumId w:val="101"/>
  </w:num>
  <w:num w:numId="73" w16cid:durableId="1739665029">
    <w:abstractNumId w:val="79"/>
  </w:num>
  <w:num w:numId="74" w16cid:durableId="888762061">
    <w:abstractNumId w:val="10"/>
  </w:num>
  <w:num w:numId="75" w16cid:durableId="2117825104">
    <w:abstractNumId w:val="47"/>
  </w:num>
  <w:num w:numId="76" w16cid:durableId="1387030500">
    <w:abstractNumId w:val="72"/>
  </w:num>
  <w:num w:numId="77" w16cid:durableId="1755779341">
    <w:abstractNumId w:val="80"/>
  </w:num>
  <w:num w:numId="78" w16cid:durableId="89199692">
    <w:abstractNumId w:val="62"/>
  </w:num>
  <w:num w:numId="79" w16cid:durableId="1069570351">
    <w:abstractNumId w:val="26"/>
  </w:num>
  <w:num w:numId="80" w16cid:durableId="1186946235">
    <w:abstractNumId w:val="51"/>
  </w:num>
  <w:num w:numId="81" w16cid:durableId="2077122567">
    <w:abstractNumId w:val="36"/>
  </w:num>
  <w:num w:numId="82" w16cid:durableId="701058292">
    <w:abstractNumId w:val="93"/>
  </w:num>
  <w:num w:numId="83" w16cid:durableId="1579362968">
    <w:abstractNumId w:val="50"/>
  </w:num>
  <w:num w:numId="84" w16cid:durableId="2113360722">
    <w:abstractNumId w:val="42"/>
  </w:num>
  <w:num w:numId="85" w16cid:durableId="1961523849">
    <w:abstractNumId w:val="45"/>
  </w:num>
  <w:num w:numId="86" w16cid:durableId="2084594582">
    <w:abstractNumId w:val="56"/>
  </w:num>
  <w:num w:numId="87" w16cid:durableId="1388608581">
    <w:abstractNumId w:val="59"/>
  </w:num>
  <w:num w:numId="88" w16cid:durableId="775176151">
    <w:abstractNumId w:val="87"/>
  </w:num>
  <w:num w:numId="89" w16cid:durableId="2034719098">
    <w:abstractNumId w:val="82"/>
  </w:num>
  <w:num w:numId="90" w16cid:durableId="1649355434">
    <w:abstractNumId w:val="92"/>
  </w:num>
  <w:num w:numId="91" w16cid:durableId="773135715">
    <w:abstractNumId w:val="17"/>
  </w:num>
  <w:num w:numId="92" w16cid:durableId="1804955856">
    <w:abstractNumId w:val="39"/>
  </w:num>
  <w:num w:numId="93" w16cid:durableId="417605109">
    <w:abstractNumId w:val="81"/>
  </w:num>
  <w:num w:numId="94" w16cid:durableId="932976647">
    <w:abstractNumId w:val="5"/>
  </w:num>
  <w:num w:numId="95" w16cid:durableId="760611198">
    <w:abstractNumId w:val="14"/>
  </w:num>
  <w:num w:numId="96" w16cid:durableId="1790582194">
    <w:abstractNumId w:val="95"/>
  </w:num>
  <w:num w:numId="97" w16cid:durableId="2011519449">
    <w:abstractNumId w:val="41"/>
  </w:num>
  <w:num w:numId="98" w16cid:durableId="1401712351">
    <w:abstractNumId w:val="37"/>
  </w:num>
  <w:num w:numId="99" w16cid:durableId="2112509350">
    <w:abstractNumId w:val="8"/>
  </w:num>
  <w:num w:numId="100" w16cid:durableId="598754859">
    <w:abstractNumId w:val="35"/>
  </w:num>
  <w:num w:numId="101" w16cid:durableId="1882475730">
    <w:abstractNumId w:val="64"/>
  </w:num>
  <w:num w:numId="102" w16cid:durableId="724598441">
    <w:abstractNumId w:val="85"/>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5A3"/>
    <w:rsid w:val="00031B5D"/>
    <w:rsid w:val="0003241C"/>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68A"/>
    <w:rsid w:val="00037A8C"/>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278"/>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2552"/>
    <w:rsid w:val="001027E1"/>
    <w:rsid w:val="001027F9"/>
    <w:rsid w:val="00103504"/>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F76"/>
    <w:rsid w:val="00152114"/>
    <w:rsid w:val="001523D9"/>
    <w:rsid w:val="00152430"/>
    <w:rsid w:val="00153051"/>
    <w:rsid w:val="0015311D"/>
    <w:rsid w:val="0015360D"/>
    <w:rsid w:val="001541AA"/>
    <w:rsid w:val="00154300"/>
    <w:rsid w:val="00154472"/>
    <w:rsid w:val="00154750"/>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6DF"/>
    <w:rsid w:val="001877B8"/>
    <w:rsid w:val="001878AA"/>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9D"/>
    <w:rsid w:val="001A2BEB"/>
    <w:rsid w:val="001A2D8C"/>
    <w:rsid w:val="001A2DA9"/>
    <w:rsid w:val="001A38CC"/>
    <w:rsid w:val="001A4191"/>
    <w:rsid w:val="001A497E"/>
    <w:rsid w:val="001A4E40"/>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3DF7"/>
    <w:rsid w:val="001B4325"/>
    <w:rsid w:val="001B46D5"/>
    <w:rsid w:val="001B488B"/>
    <w:rsid w:val="001B4908"/>
    <w:rsid w:val="001B4BA9"/>
    <w:rsid w:val="001B4CC8"/>
    <w:rsid w:val="001B5948"/>
    <w:rsid w:val="001B5B18"/>
    <w:rsid w:val="001B6011"/>
    <w:rsid w:val="001B617A"/>
    <w:rsid w:val="001B6C46"/>
    <w:rsid w:val="001B7544"/>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690"/>
    <w:rsid w:val="001D52DF"/>
    <w:rsid w:val="001D565A"/>
    <w:rsid w:val="001D5794"/>
    <w:rsid w:val="001D5CB9"/>
    <w:rsid w:val="001D60BA"/>
    <w:rsid w:val="001D6227"/>
    <w:rsid w:val="001D644C"/>
    <w:rsid w:val="001D6743"/>
    <w:rsid w:val="001D6960"/>
    <w:rsid w:val="001D6B6A"/>
    <w:rsid w:val="001D755C"/>
    <w:rsid w:val="001D7595"/>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B59"/>
    <w:rsid w:val="00222D99"/>
    <w:rsid w:val="00223513"/>
    <w:rsid w:val="00223743"/>
    <w:rsid w:val="00223A4C"/>
    <w:rsid w:val="00223CD1"/>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2E85"/>
    <w:rsid w:val="00233216"/>
    <w:rsid w:val="0023348F"/>
    <w:rsid w:val="0023352A"/>
    <w:rsid w:val="00233A2B"/>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413F"/>
    <w:rsid w:val="0024435F"/>
    <w:rsid w:val="00244467"/>
    <w:rsid w:val="002448B2"/>
    <w:rsid w:val="00244ADD"/>
    <w:rsid w:val="00244DA0"/>
    <w:rsid w:val="00244F97"/>
    <w:rsid w:val="00245668"/>
    <w:rsid w:val="00245C1D"/>
    <w:rsid w:val="00245C3C"/>
    <w:rsid w:val="00245F2B"/>
    <w:rsid w:val="0024603F"/>
    <w:rsid w:val="00246800"/>
    <w:rsid w:val="002478F8"/>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795"/>
    <w:rsid w:val="002C57F5"/>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B77"/>
    <w:rsid w:val="002F6B8D"/>
    <w:rsid w:val="002F735C"/>
    <w:rsid w:val="002F73B0"/>
    <w:rsid w:val="002F74DC"/>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DC6"/>
    <w:rsid w:val="00332E2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60A0"/>
    <w:rsid w:val="0036627F"/>
    <w:rsid w:val="00366671"/>
    <w:rsid w:val="00366679"/>
    <w:rsid w:val="0036668B"/>
    <w:rsid w:val="00367456"/>
    <w:rsid w:val="00367680"/>
    <w:rsid w:val="0036775E"/>
    <w:rsid w:val="00367BAC"/>
    <w:rsid w:val="00367D46"/>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B74F1"/>
    <w:rsid w:val="003B7FD3"/>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B50"/>
    <w:rsid w:val="003C4FEC"/>
    <w:rsid w:val="003C55C1"/>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1FA"/>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55AE"/>
    <w:rsid w:val="0046569B"/>
    <w:rsid w:val="00465F2A"/>
    <w:rsid w:val="00466046"/>
    <w:rsid w:val="00466A99"/>
    <w:rsid w:val="00466B44"/>
    <w:rsid w:val="00466FA9"/>
    <w:rsid w:val="00466FE2"/>
    <w:rsid w:val="004672BB"/>
    <w:rsid w:val="004675DD"/>
    <w:rsid w:val="004679C4"/>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30C"/>
    <w:rsid w:val="004B7AB2"/>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476"/>
    <w:rsid w:val="004D7745"/>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C32"/>
    <w:rsid w:val="004F608E"/>
    <w:rsid w:val="004F6676"/>
    <w:rsid w:val="004F6919"/>
    <w:rsid w:val="004F6D58"/>
    <w:rsid w:val="004F7518"/>
    <w:rsid w:val="004F7583"/>
    <w:rsid w:val="004F75BB"/>
    <w:rsid w:val="004F79B0"/>
    <w:rsid w:val="004F7ECF"/>
    <w:rsid w:val="004F7ED4"/>
    <w:rsid w:val="004F7F21"/>
    <w:rsid w:val="0050121B"/>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6A9"/>
    <w:rsid w:val="005339E4"/>
    <w:rsid w:val="00533C84"/>
    <w:rsid w:val="00533F34"/>
    <w:rsid w:val="00534CE3"/>
    <w:rsid w:val="00534F32"/>
    <w:rsid w:val="00535735"/>
    <w:rsid w:val="00535B67"/>
    <w:rsid w:val="005364D3"/>
    <w:rsid w:val="005365FB"/>
    <w:rsid w:val="00536673"/>
    <w:rsid w:val="005367BE"/>
    <w:rsid w:val="00536D56"/>
    <w:rsid w:val="00537378"/>
    <w:rsid w:val="0053750B"/>
    <w:rsid w:val="0053752E"/>
    <w:rsid w:val="00537B7A"/>
    <w:rsid w:val="00540270"/>
    <w:rsid w:val="005402CE"/>
    <w:rsid w:val="0054063B"/>
    <w:rsid w:val="00540724"/>
    <w:rsid w:val="00541621"/>
    <w:rsid w:val="00541DE9"/>
    <w:rsid w:val="0054246B"/>
    <w:rsid w:val="005424B9"/>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2E8"/>
    <w:rsid w:val="005877B9"/>
    <w:rsid w:val="00587DD5"/>
    <w:rsid w:val="0059018B"/>
    <w:rsid w:val="0059031C"/>
    <w:rsid w:val="005904CA"/>
    <w:rsid w:val="00590697"/>
    <w:rsid w:val="00590860"/>
    <w:rsid w:val="0059096A"/>
    <w:rsid w:val="00591684"/>
    <w:rsid w:val="00591A6F"/>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AA3"/>
    <w:rsid w:val="00597CDA"/>
    <w:rsid w:val="00597DB4"/>
    <w:rsid w:val="00597ED0"/>
    <w:rsid w:val="005A0739"/>
    <w:rsid w:val="005A12DE"/>
    <w:rsid w:val="005A1F70"/>
    <w:rsid w:val="005A28CE"/>
    <w:rsid w:val="005A30B6"/>
    <w:rsid w:val="005A3115"/>
    <w:rsid w:val="005A4214"/>
    <w:rsid w:val="005A434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30CC"/>
    <w:rsid w:val="005E3279"/>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6520"/>
    <w:rsid w:val="00616672"/>
    <w:rsid w:val="0061770F"/>
    <w:rsid w:val="006177E4"/>
    <w:rsid w:val="00617E59"/>
    <w:rsid w:val="00617E62"/>
    <w:rsid w:val="00617F3D"/>
    <w:rsid w:val="006206A6"/>
    <w:rsid w:val="006206AA"/>
    <w:rsid w:val="00620A9B"/>
    <w:rsid w:val="00620FA9"/>
    <w:rsid w:val="00621448"/>
    <w:rsid w:val="006219D4"/>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492"/>
    <w:rsid w:val="0064264C"/>
    <w:rsid w:val="00642D82"/>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2D86"/>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F00"/>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3B9"/>
    <w:rsid w:val="00745535"/>
    <w:rsid w:val="00745600"/>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C39"/>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332"/>
    <w:rsid w:val="007777D4"/>
    <w:rsid w:val="00777C56"/>
    <w:rsid w:val="007801D7"/>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0CB"/>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67A"/>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52A"/>
    <w:rsid w:val="008507EF"/>
    <w:rsid w:val="008508D0"/>
    <w:rsid w:val="00851A06"/>
    <w:rsid w:val="00851B22"/>
    <w:rsid w:val="00851C9B"/>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CAE"/>
    <w:rsid w:val="00877E69"/>
    <w:rsid w:val="00877E9B"/>
    <w:rsid w:val="00880469"/>
    <w:rsid w:val="008805AF"/>
    <w:rsid w:val="00880951"/>
    <w:rsid w:val="00880A0E"/>
    <w:rsid w:val="00880A4F"/>
    <w:rsid w:val="00880ECD"/>
    <w:rsid w:val="00880F3A"/>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726"/>
    <w:rsid w:val="008A7C74"/>
    <w:rsid w:val="008B0651"/>
    <w:rsid w:val="008B0AE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5A"/>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4CA2"/>
    <w:rsid w:val="00944D2A"/>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E4D"/>
    <w:rsid w:val="0098102C"/>
    <w:rsid w:val="00981168"/>
    <w:rsid w:val="00981E44"/>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D60"/>
    <w:rsid w:val="00994F3A"/>
    <w:rsid w:val="009950F6"/>
    <w:rsid w:val="009957ED"/>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4D9C"/>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63"/>
    <w:rsid w:val="00A07CD6"/>
    <w:rsid w:val="00A10448"/>
    <w:rsid w:val="00A107E0"/>
    <w:rsid w:val="00A10D25"/>
    <w:rsid w:val="00A10DC9"/>
    <w:rsid w:val="00A11167"/>
    <w:rsid w:val="00A11801"/>
    <w:rsid w:val="00A11E5A"/>
    <w:rsid w:val="00A123A3"/>
    <w:rsid w:val="00A12869"/>
    <w:rsid w:val="00A129B2"/>
    <w:rsid w:val="00A1334E"/>
    <w:rsid w:val="00A135C4"/>
    <w:rsid w:val="00A1364B"/>
    <w:rsid w:val="00A14519"/>
    <w:rsid w:val="00A149A2"/>
    <w:rsid w:val="00A151D9"/>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30228"/>
    <w:rsid w:val="00A3047D"/>
    <w:rsid w:val="00A30747"/>
    <w:rsid w:val="00A30774"/>
    <w:rsid w:val="00A308A4"/>
    <w:rsid w:val="00A3174B"/>
    <w:rsid w:val="00A317E8"/>
    <w:rsid w:val="00A31A55"/>
    <w:rsid w:val="00A3213D"/>
    <w:rsid w:val="00A32375"/>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049"/>
    <w:rsid w:val="00A441F3"/>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C30"/>
    <w:rsid w:val="00A8317C"/>
    <w:rsid w:val="00A83200"/>
    <w:rsid w:val="00A839D4"/>
    <w:rsid w:val="00A83D0F"/>
    <w:rsid w:val="00A8405D"/>
    <w:rsid w:val="00A8429A"/>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1FB9"/>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2310"/>
    <w:rsid w:val="00B227B6"/>
    <w:rsid w:val="00B2297B"/>
    <w:rsid w:val="00B22E44"/>
    <w:rsid w:val="00B23DBC"/>
    <w:rsid w:val="00B243A8"/>
    <w:rsid w:val="00B2480B"/>
    <w:rsid w:val="00B24F79"/>
    <w:rsid w:val="00B25003"/>
    <w:rsid w:val="00B25E52"/>
    <w:rsid w:val="00B2620C"/>
    <w:rsid w:val="00B26A5E"/>
    <w:rsid w:val="00B26FA1"/>
    <w:rsid w:val="00B2709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1D6"/>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67E"/>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AB6"/>
    <w:rsid w:val="00B62B70"/>
    <w:rsid w:val="00B62E2E"/>
    <w:rsid w:val="00B62F8E"/>
    <w:rsid w:val="00B62FBF"/>
    <w:rsid w:val="00B6305C"/>
    <w:rsid w:val="00B63AC5"/>
    <w:rsid w:val="00B64341"/>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6D69"/>
    <w:rsid w:val="00B776C9"/>
    <w:rsid w:val="00B77EB1"/>
    <w:rsid w:val="00B801EF"/>
    <w:rsid w:val="00B80304"/>
    <w:rsid w:val="00B80684"/>
    <w:rsid w:val="00B806CE"/>
    <w:rsid w:val="00B808EF"/>
    <w:rsid w:val="00B80EEA"/>
    <w:rsid w:val="00B8103D"/>
    <w:rsid w:val="00B8120B"/>
    <w:rsid w:val="00B81359"/>
    <w:rsid w:val="00B816DE"/>
    <w:rsid w:val="00B81963"/>
    <w:rsid w:val="00B82338"/>
    <w:rsid w:val="00B827CE"/>
    <w:rsid w:val="00B829E4"/>
    <w:rsid w:val="00B82A81"/>
    <w:rsid w:val="00B83247"/>
    <w:rsid w:val="00B833B1"/>
    <w:rsid w:val="00B83772"/>
    <w:rsid w:val="00B838AF"/>
    <w:rsid w:val="00B83C0A"/>
    <w:rsid w:val="00B83D45"/>
    <w:rsid w:val="00B83FA2"/>
    <w:rsid w:val="00B84315"/>
    <w:rsid w:val="00B8465C"/>
    <w:rsid w:val="00B848E2"/>
    <w:rsid w:val="00B84BB3"/>
    <w:rsid w:val="00B84E12"/>
    <w:rsid w:val="00B8522B"/>
    <w:rsid w:val="00B85279"/>
    <w:rsid w:val="00B853B8"/>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C9F"/>
    <w:rsid w:val="00C12D85"/>
    <w:rsid w:val="00C12E0D"/>
    <w:rsid w:val="00C12FAD"/>
    <w:rsid w:val="00C136B7"/>
    <w:rsid w:val="00C1383F"/>
    <w:rsid w:val="00C1399F"/>
    <w:rsid w:val="00C13E06"/>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73C"/>
    <w:rsid w:val="00C228E9"/>
    <w:rsid w:val="00C23325"/>
    <w:rsid w:val="00C23503"/>
    <w:rsid w:val="00C237AB"/>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4D3"/>
    <w:rsid w:val="00C3762E"/>
    <w:rsid w:val="00C37F93"/>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2027"/>
    <w:rsid w:val="00C5202B"/>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4A9"/>
    <w:rsid w:val="00C84779"/>
    <w:rsid w:val="00C84B10"/>
    <w:rsid w:val="00C84B2D"/>
    <w:rsid w:val="00C852BA"/>
    <w:rsid w:val="00C85352"/>
    <w:rsid w:val="00C85AC9"/>
    <w:rsid w:val="00C85C4A"/>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634"/>
    <w:rsid w:val="00C9277A"/>
    <w:rsid w:val="00C9369C"/>
    <w:rsid w:val="00C93A20"/>
    <w:rsid w:val="00C93C5B"/>
    <w:rsid w:val="00C93DEF"/>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5142"/>
    <w:rsid w:val="00CA51B5"/>
    <w:rsid w:val="00CA5332"/>
    <w:rsid w:val="00CA533C"/>
    <w:rsid w:val="00CA538F"/>
    <w:rsid w:val="00CA53A6"/>
    <w:rsid w:val="00CA5483"/>
    <w:rsid w:val="00CA55DC"/>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34"/>
    <w:rsid w:val="00D14E66"/>
    <w:rsid w:val="00D150AC"/>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4E8"/>
    <w:rsid w:val="00D42884"/>
    <w:rsid w:val="00D42938"/>
    <w:rsid w:val="00D42BB4"/>
    <w:rsid w:val="00D42E20"/>
    <w:rsid w:val="00D4335E"/>
    <w:rsid w:val="00D43565"/>
    <w:rsid w:val="00D43E35"/>
    <w:rsid w:val="00D44056"/>
    <w:rsid w:val="00D441CC"/>
    <w:rsid w:val="00D44237"/>
    <w:rsid w:val="00D44435"/>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C1B"/>
    <w:rsid w:val="00D53A3A"/>
    <w:rsid w:val="00D53A73"/>
    <w:rsid w:val="00D53F05"/>
    <w:rsid w:val="00D544BA"/>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1D9E"/>
    <w:rsid w:val="00D8363E"/>
    <w:rsid w:val="00D8383C"/>
    <w:rsid w:val="00D83B01"/>
    <w:rsid w:val="00D845AB"/>
    <w:rsid w:val="00D845E2"/>
    <w:rsid w:val="00D85062"/>
    <w:rsid w:val="00D85064"/>
    <w:rsid w:val="00D8598E"/>
    <w:rsid w:val="00D86CCC"/>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1FE4"/>
    <w:rsid w:val="00DB207B"/>
    <w:rsid w:val="00DB2469"/>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4DE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55B"/>
    <w:rsid w:val="00E55DD0"/>
    <w:rsid w:val="00E562F3"/>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4E5"/>
    <w:rsid w:val="00E64B53"/>
    <w:rsid w:val="00E64F68"/>
    <w:rsid w:val="00E64FAC"/>
    <w:rsid w:val="00E65267"/>
    <w:rsid w:val="00E65760"/>
    <w:rsid w:val="00E6590F"/>
    <w:rsid w:val="00E65F65"/>
    <w:rsid w:val="00E6613A"/>
    <w:rsid w:val="00E66E32"/>
    <w:rsid w:val="00E6734F"/>
    <w:rsid w:val="00E67921"/>
    <w:rsid w:val="00E67E17"/>
    <w:rsid w:val="00E7019A"/>
    <w:rsid w:val="00E70767"/>
    <w:rsid w:val="00E70C68"/>
    <w:rsid w:val="00E70C6B"/>
    <w:rsid w:val="00E70E97"/>
    <w:rsid w:val="00E71087"/>
    <w:rsid w:val="00E7181F"/>
    <w:rsid w:val="00E719DA"/>
    <w:rsid w:val="00E72AA1"/>
    <w:rsid w:val="00E72D3A"/>
    <w:rsid w:val="00E73146"/>
    <w:rsid w:val="00E7375D"/>
    <w:rsid w:val="00E738A4"/>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023"/>
    <w:rsid w:val="00E92238"/>
    <w:rsid w:val="00E9231C"/>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92E"/>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3DBB"/>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320"/>
    <w:rsid w:val="00F01972"/>
    <w:rsid w:val="00F01AEE"/>
    <w:rsid w:val="00F01BFD"/>
    <w:rsid w:val="00F01F1D"/>
    <w:rsid w:val="00F023F4"/>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41B"/>
    <w:rsid w:val="00F516DA"/>
    <w:rsid w:val="00F517CD"/>
    <w:rsid w:val="00F51A26"/>
    <w:rsid w:val="00F51CDC"/>
    <w:rsid w:val="00F5209D"/>
    <w:rsid w:val="00F5226F"/>
    <w:rsid w:val="00F523CA"/>
    <w:rsid w:val="00F5275E"/>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BA2"/>
    <w:rsid w:val="00FA5FA6"/>
    <w:rsid w:val="00FA6597"/>
    <w:rsid w:val="00FA7074"/>
    <w:rsid w:val="00FA74CD"/>
    <w:rsid w:val="00FA77C4"/>
    <w:rsid w:val="00FA7BFE"/>
    <w:rsid w:val="00FB045B"/>
    <w:rsid w:val="00FB04C8"/>
    <w:rsid w:val="00FB05EE"/>
    <w:rsid w:val="00FB05EF"/>
    <w:rsid w:val="00FB0A5E"/>
    <w:rsid w:val="00FB0D3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371D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9065</TotalTime>
  <Pages>55</Pages>
  <Words>12968</Words>
  <Characters>73921</Characters>
  <Application>Microsoft Office Word</Application>
  <DocSecurity>0</DocSecurity>
  <Lines>616</Lines>
  <Paragraphs>173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17294</cp:revision>
  <cp:lastPrinted>2024-06-15T19:34:00Z</cp:lastPrinted>
  <dcterms:created xsi:type="dcterms:W3CDTF">2023-10-05T13:00:00Z</dcterms:created>
  <dcterms:modified xsi:type="dcterms:W3CDTF">2024-10-19T09:30:00Z</dcterms:modified>
</cp:coreProperties>
</file>